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723"/>
        <w:rPr>
          <w:rFonts w:hint="eastAsia"/>
        </w:rPr>
      </w:pPr>
      <w:bookmarkStart w:id="0" w:name="_Toc25718"/>
    </w:p>
    <w:p>
      <w:pPr>
        <w:pStyle w:val="2"/>
        <w:ind w:firstLine="723"/>
      </w:pPr>
      <w:r>
        <w:rPr>
          <w:rFonts w:hint="eastAsia"/>
        </w:rPr>
        <w:t>第三十七类</w:t>
      </w:r>
      <w:bookmarkEnd w:id="0"/>
    </w:p>
    <w:p>
      <w:pPr>
        <w:pStyle w:val="3"/>
        <w:rPr>
          <w:color w:val="000000" w:themeColor="text1"/>
          <w14:textFill>
            <w14:solidFill>
              <w14:schemeClr w14:val="tx1"/>
            </w14:solidFill>
          </w14:textFill>
        </w:rPr>
      </w:pPr>
      <w:bookmarkStart w:id="1" w:name="_Toc27956"/>
      <w:r>
        <w:rPr>
          <w:rFonts w:hint="eastAsia"/>
          <w:color w:val="000000" w:themeColor="text1"/>
          <w14:textFill>
            <w14:solidFill>
              <w14:schemeClr w14:val="tx1"/>
            </w14:solidFill>
          </w14:textFill>
        </w:rPr>
        <w:t>房屋建筑；安装和修理服务；采矿，石油和天然气钻探。</w:t>
      </w:r>
      <w:bookmarkEnd w:id="1"/>
    </w:p>
    <w:p>
      <w:pPr>
        <w:spacing w:line="360" w:lineRule="auto"/>
        <w:ind w:left="-485" w:leftChars="-202" w:firstLine="484" w:firstLineChars="201"/>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【注释】</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第三十七类主要包括建筑领域的服务，以及为恢复物品原样或保持现状而进行的不改变其物理或化学特征的修复服务。</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本类尤其包括：</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——建筑或拆除房屋、道路、桥梁、堤坝或通信线路的服务，以及建筑领域其他服务，例如室内外油漆，粉刷，管道铺设，安装暖气设备，盖屋顶；</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——造船；</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——建筑工具、机器和设备出租，例如推土机出租，起重机出租；</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——各种修理服务，例如修理电器、计算机硬件、家具、仪器、工具；</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——各种修复服务，例如建筑物修复、家具修复和艺术品修复；</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——维修服务，旨在使物品保持原样而不改变其任何属性；</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——清洁各种物品，例如窗户、运载工具，以及洗熨衣服。</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本类尤其不包括：</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——货物的物理贮存（第三十九类）；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物品或物质的转化处理服务，包括改变其主要特性的加工处理服务，如布料剪裁，染色，耐火处理（第四十类），金属的铸造、电镀和处理（第四十类），服装定制，服装制作，刺绣（第四十类），食物和饮料的防腐处理（第四十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——计算机软件的安装、维护和更新（第四十二类），网站的创建和托管（第四十二类）；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——建筑制图和建筑学服务（第四十二类）。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p>
    <w:p>
      <w:pPr>
        <w:pStyle w:val="4"/>
        <w:ind w:firstLine="482"/>
        <w:rPr>
          <w:color w:val="000000" w:themeColor="text1"/>
          <w14:textFill>
            <w14:solidFill>
              <w14:schemeClr w14:val="tx1"/>
            </w14:solidFill>
          </w14:textFill>
        </w:rPr>
      </w:pPr>
      <w:bookmarkStart w:id="2" w:name="_Toc13689"/>
      <w:r>
        <w:rPr>
          <w:rFonts w:hint="eastAsia"/>
          <w:color w:val="000000" w:themeColor="text1"/>
          <w14:textFill>
            <w14:solidFill>
              <w14:schemeClr w14:val="tx1"/>
            </w14:solidFill>
          </w14:textFill>
        </w:rPr>
        <w:t>3701建设、维修信息服务</w:t>
      </w:r>
      <w:bookmarkEnd w:id="2"/>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建筑施工监督370031，提供建筑信息370104，提供维修信息370105，建筑咨询370131</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※工程进度查核C370001，</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注：本类似群与第九版及以前版本4217建筑咨询交叉检索；</w:t>
      </w:r>
    </w:p>
    <w:p>
      <w:pPr>
        <w:pStyle w:val="7"/>
        <w:rPr>
          <w:rFonts w:ascii="华文楷体" w:hAnsi="华文楷体" w:eastAsia="华文楷体"/>
          <w:color w:val="000000" w:themeColor="text1"/>
          <w14:textFill>
            <w14:solidFill>
              <w14:schemeClr w14:val="tx1"/>
            </w14:solidFill>
          </w14:textFill>
        </w:rPr>
      </w:pPr>
      <w:r>
        <w:rPr>
          <w:rFonts w:hint="eastAsia"/>
          <w:b/>
        </w:rPr>
        <w:t>新增非规范：</w:t>
      </w:r>
      <w:r>
        <w:rPr>
          <w:rFonts w:hint="eastAsia"/>
        </w:rPr>
        <w:t>建筑项目管理服务,关于建筑物的建筑顾问服务,关于住宅及建筑物的建筑咨询,建筑施工监督的咨询,建筑咨询服务,关于建筑物的建筑咨询服务</w:t>
      </w:r>
    </w:p>
    <w:p>
      <w:pPr>
        <w:pStyle w:val="7"/>
        <w:rPr>
          <w:rFonts w:ascii="华文楷体" w:hAnsi="华文楷体" w:eastAsia="华文楷体"/>
          <w:color w:val="000000" w:themeColor="text1"/>
          <w14:textFill>
            <w14:solidFill>
              <w14:schemeClr w14:val="tx1"/>
            </w14:solidFill>
          </w14:textFill>
        </w:rPr>
      </w:pPr>
    </w:p>
    <w:p>
      <w:pPr>
        <w:pStyle w:val="4"/>
        <w:ind w:firstLine="482"/>
        <w:rPr>
          <w:color w:val="000000" w:themeColor="text1"/>
          <w14:textFill>
            <w14:solidFill>
              <w14:schemeClr w14:val="tx1"/>
            </w14:solidFill>
          </w14:textFill>
        </w:rPr>
      </w:pPr>
      <w:bookmarkStart w:id="3" w:name="_Toc10266"/>
      <w:r>
        <w:rPr>
          <w:rFonts w:hint="eastAsia"/>
          <w:color w:val="000000" w:themeColor="text1"/>
          <w14:textFill>
            <w14:solidFill>
              <w14:schemeClr w14:val="tx1"/>
            </w14:solidFill>
          </w14:textFill>
        </w:rPr>
        <w:t>3702建筑工程服务</w:t>
      </w:r>
      <w:bookmarkEnd w:id="3"/>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铺沥青370005，推土机出租370013，建筑设备出租370020，建筑*370029，水下建筑370030，拆除建筑物370036，仓库建筑和修理370041，建筑物防水370042，挖掘机出租370044，熔炉的安装与修理370047，工厂建造370052，建筑物隔热隔音370054，砖石建筑370059，码头防浪堤建筑370061，管道铺设和维护370063，用浮石磨光370069，粉刷370070，安装维修水管370071，港口建造370074，铆接370081，清洗机出租370090，搭脚手架370093，砌砖370101，铺路370109，用砂纸打磨370110，水下修理370111，商业摊位及商店的建筑370115，建筑用起重机出租370120，盖房顶370122，安装门窗370128，电缆铺设370140</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※商品房建造C370015</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注：本类似群与第八版及以前版本3704屋顶修复交叉检索。</w:t>
      </w:r>
    </w:p>
    <w:p>
      <w:pPr>
        <w:pStyle w:val="7"/>
      </w:pPr>
      <w:r>
        <w:rPr>
          <w:rFonts w:hint="eastAsia"/>
          <w:b/>
        </w:rPr>
        <w:t>新增非规范：</w:t>
      </w:r>
      <w:r>
        <w:rPr>
          <w:rFonts w:hint="eastAsia"/>
        </w:rPr>
        <w:t>建筑项目管理服务,关于建筑物的建筑顾问服务,关于住宅及建筑物的建筑咨询,建筑施工监督的咨询,建筑咨询服务,关于建筑物的建筑咨询服务</w:t>
      </w:r>
    </w:p>
    <w:p>
      <w:pPr>
        <w:pStyle w:val="7"/>
      </w:pPr>
    </w:p>
    <w:p>
      <w:pPr>
        <w:pStyle w:val="4"/>
        <w:ind w:firstLine="482"/>
        <w:rPr>
          <w:color w:val="000000" w:themeColor="text1"/>
          <w14:textFill>
            <w14:solidFill>
              <w14:schemeClr w14:val="tx1"/>
            </w14:solidFill>
          </w14:textFill>
        </w:rPr>
      </w:pPr>
      <w:bookmarkStart w:id="4" w:name="_Toc21784"/>
      <w:r>
        <w:rPr>
          <w:rFonts w:hint="eastAsia"/>
          <w:color w:val="000000" w:themeColor="text1"/>
          <w14:textFill>
            <w14:solidFill>
              <w14:schemeClr w14:val="tx1"/>
            </w14:solidFill>
          </w14:textFill>
        </w:rPr>
        <w:t>3703开采服务</w:t>
      </w:r>
      <w:bookmarkEnd w:id="4"/>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采矿370107，采石服务370108，钻井370114，深层油井或气井的钻探370133，水力压裂服务</w:t>
      </w:r>
      <w:r>
        <w:rPr>
          <w:color w:val="000000" w:themeColor="text1"/>
          <w14:textFill>
            <w14:solidFill>
              <w14:schemeClr w14:val="tx1"/>
            </w14:solidFill>
          </w14:textFill>
        </w:rPr>
        <w:t>370142</w:t>
      </w:r>
    </w:p>
    <w:p>
      <w:pPr>
        <w:pStyle w:val="7"/>
        <w:rPr>
          <w:color w:val="000000" w:themeColor="text1"/>
          <w14:textFill>
            <w14:solidFill>
              <w14:schemeClr w14:val="tx1"/>
            </w14:solidFill>
          </w14:textFill>
        </w:rPr>
      </w:pPr>
      <w:r>
        <w:rPr>
          <w:rFonts w:hint="eastAsia"/>
          <w:b/>
        </w:rPr>
        <w:t>新增非规范：</w:t>
      </w:r>
      <w:r>
        <w:rPr>
          <w:rFonts w:hint="eastAsia"/>
          <w:bCs w:val="0"/>
        </w:rPr>
        <w:t>石油钻井,天然气开采,天然气钻井,石油钻探和抽取,抽取原油,石油钻井工具出租,钻探平台出租,打水井,矿山开采,石油开采,石油和天然气的开采,原油钻探,石油的开采和抽取,抽石油,油井钻探</w:t>
      </w:r>
    </w:p>
    <w:p>
      <w:pPr>
        <w:pStyle w:val="4"/>
        <w:ind w:firstLine="482"/>
        <w:rPr>
          <w:color w:val="000000" w:themeColor="text1"/>
          <w14:textFill>
            <w14:solidFill>
              <w14:schemeClr w14:val="tx1"/>
            </w14:solidFill>
          </w14:textFill>
        </w:rPr>
      </w:pPr>
      <w:r>
        <w:rPr>
          <w:color w:val="000000" w:themeColor="text1"/>
          <w14:textFill>
            <w14:solidFill>
              <w14:schemeClr w14:val="tx1"/>
            </w14:solidFill>
          </w14:textFill>
        </w:rPr>
        <w:tab/>
      </w:r>
      <w:bookmarkStart w:id="5" w:name="_Toc18926"/>
      <w:r>
        <w:rPr>
          <w:rFonts w:hint="eastAsia"/>
          <w:color w:val="000000" w:themeColor="text1"/>
          <w14:textFill>
            <w14:solidFill>
              <w14:schemeClr w14:val="tx1"/>
            </w14:solidFill>
          </w14:textFill>
        </w:rPr>
        <w:t>3704建筑物装饰修理服务</w:t>
      </w:r>
      <w:bookmarkEnd w:id="5"/>
      <w:r>
        <w:rPr>
          <w:color w:val="000000" w:themeColor="text1"/>
          <w14:textFill>
            <w14:solidFill>
              <w14:schemeClr w14:val="tx1"/>
            </w14:solidFill>
          </w14:textFill>
        </w:rPr>
        <w:tab/>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清洁建筑物（内部）370009，室内装潢修理370017，清扫烟囱370026，招牌的油漆或修理370040，清洁窗户370045，贴墙纸370064，室内装潢370067，室内外油漆370068，涂清漆服务370086，清洁建筑物（外表面）370112，清扫街道370124，</w:t>
      </w:r>
      <w:r>
        <w:rPr>
          <w:rFonts w:hint="eastAsia" w:ascii="宋体" w:hAnsi="宋体" w:eastAsia="宋体" w:cs="宋体"/>
          <w:color w:val="000000" w:themeColor="text1"/>
          <w:szCs w:val="21"/>
          <w14:textFill>
            <w14:solidFill>
              <w14:schemeClr w14:val="tx1"/>
            </w14:solidFill>
          </w14:textFill>
        </w:rPr>
        <w:t>扫路机出租</w:t>
      </w:r>
      <w:r>
        <w:rPr>
          <w:rFonts w:hint="eastAsia" w:cs="Arial"/>
          <w:color w:val="000000" w:themeColor="text1"/>
          <w:szCs w:val="21"/>
          <w14:textFill>
            <w14:solidFill>
              <w14:schemeClr w14:val="tx1"/>
            </w14:solidFill>
          </w14:textFill>
        </w:rPr>
        <w:t>370121</w:t>
      </w:r>
      <w:r>
        <w:rPr>
          <w:rFonts w:hint="eastAsia"/>
          <w:color w:val="000000" w:themeColor="text1"/>
          <w14:textFill>
            <w14:solidFill>
              <w14:schemeClr w14:val="tx1"/>
            </w14:solidFill>
          </w14:textFill>
        </w:rPr>
        <w:t>，除雪</w:t>
      </w:r>
      <w:r>
        <w:rPr>
          <w:color w:val="000000" w:themeColor="text1"/>
          <w14:textFill>
            <w14:solidFill>
              <w14:schemeClr w14:val="tx1"/>
            </w14:solidFill>
          </w14:textFill>
        </w:rPr>
        <w:t>370149</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注：本类似群与第十版及以前版本3702扫路机出租交叉检索。</w:t>
      </w:r>
    </w:p>
    <w:p>
      <w:pPr>
        <w:pStyle w:val="7"/>
      </w:pPr>
      <w:r>
        <w:rPr>
          <w:rFonts w:hint="eastAsia"/>
          <w:b/>
        </w:rPr>
        <w:t>新增非规范：</w:t>
      </w:r>
      <w:r>
        <w:rPr>
          <w:rFonts w:hint="eastAsia"/>
        </w:rPr>
        <w:t>除雪服务,油漆服务,室内装潢的清洁,标志牌修理,油漆上色和上光,贴挂壁纸,清洁建筑物正面,装饰油漆服务,地板清洁机器出租,地板防滑安全保护层涂刷,排水管清洗服务,工业场所清洁,门框修理,修理窗用百叶帘,为建筑物涂覆涂料,室内装潢清洁服务,洗手间清洁服务,建筑物保养和修理,拖把出租,贴墙纸服务,清洁建筑物外表面,清洁建筑物,建筑物维护和修理,清洗烟囱,地板上光,油漆招牌,为建筑物涂覆防护漆,装饰性的室内粉刷服务,修理招牌</w:t>
      </w:r>
    </w:p>
    <w:p>
      <w:pPr>
        <w:pStyle w:val="4"/>
        <w:ind w:firstLine="482"/>
        <w:rPr>
          <w:color w:val="000000" w:themeColor="text1"/>
          <w14:textFill>
            <w14:solidFill>
              <w14:schemeClr w14:val="tx1"/>
            </w14:solidFill>
          </w14:textFill>
        </w:rPr>
      </w:pPr>
      <w:bookmarkStart w:id="6" w:name="_Toc6314"/>
      <w:r>
        <w:rPr>
          <w:rFonts w:hint="eastAsia"/>
          <w:color w:val="000000" w:themeColor="text1"/>
          <w14:textFill>
            <w14:solidFill>
              <w14:schemeClr w14:val="tx1"/>
            </w14:solidFill>
          </w14:textFill>
        </w:rPr>
        <w:t>3705供暖设备的安装与修理</w:t>
      </w:r>
      <w:bookmarkEnd w:id="6"/>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锅炉清洁和修理370011，燃烧器保养与修理370012，加热设备安装和修理370024</w:t>
      </w:r>
    </w:p>
    <w:p>
      <w:pPr>
        <w:pStyle w:val="7"/>
      </w:pPr>
      <w:r>
        <w:rPr>
          <w:rFonts w:hint="eastAsia"/>
          <w:b/>
        </w:rPr>
        <w:t>新增非规范：</w:t>
      </w:r>
      <w:r>
        <w:rPr>
          <w:rFonts w:hint="eastAsia"/>
        </w:rPr>
        <w:t>锅炉修理或维护,燃烧器保养或修理,供暖装置保养和修理</w:t>
      </w:r>
    </w:p>
    <w:p>
      <w:pPr>
        <w:pStyle w:val="7"/>
      </w:pPr>
    </w:p>
    <w:p>
      <w:pPr>
        <w:pStyle w:val="4"/>
        <w:ind w:firstLine="482"/>
        <w:rPr>
          <w:color w:val="000000" w:themeColor="text1"/>
          <w14:textFill>
            <w14:solidFill>
              <w14:schemeClr w14:val="tx1"/>
            </w14:solidFill>
          </w14:textFill>
        </w:rPr>
      </w:pPr>
      <w:bookmarkStart w:id="7" w:name="_Toc683"/>
      <w:r>
        <w:rPr>
          <w:rFonts w:hint="eastAsia"/>
          <w:color w:val="000000" w:themeColor="text1"/>
          <w14:textFill>
            <w14:solidFill>
              <w14:schemeClr w14:val="tx1"/>
            </w14:solidFill>
          </w14:textFill>
        </w:rPr>
        <w:t>3706机械、电器设备的安装与修理</w:t>
      </w:r>
      <w:bookmarkEnd w:id="7"/>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一）电器的安装和修理370003，办公机器和设备的安装、保养和修理370014，空调设备的安装和修理370028，厨房设备安装370035，灌溉设备的安装和修理370053，机械安装、保养和修理370058，冷冻设备的安装和修理370078，计算机硬件安装、维护和修理370116，修复磨损或部分损坏的发动机370118，修复磨损或部分损坏的机器370119，鼓粉盒的再填充370130，防洪设备的安装和修理</w:t>
      </w:r>
      <w:r>
        <w:rPr>
          <w:color w:val="000000" w:themeColor="text1"/>
          <w14:textFill>
            <w14:solidFill>
              <w14:schemeClr w14:val="tx1"/>
            </w14:solidFill>
          </w14:textFill>
        </w:rPr>
        <w:t>370148</w:t>
      </w:r>
      <w:r>
        <w:rPr>
          <w:rFonts w:hint="eastAsia"/>
          <w:color w:val="000000" w:themeColor="text1"/>
          <w14:textFill>
            <w14:solidFill>
              <w14:schemeClr w14:val="tx1"/>
            </w14:solidFill>
          </w14:textFill>
        </w:rPr>
        <w:t>，墨盒的再填充</w:t>
      </w:r>
      <w:r>
        <w:rPr>
          <w:color w:val="000000" w:themeColor="text1"/>
          <w14:textFill>
            <w14:solidFill>
              <w14:schemeClr w14:val="tx1"/>
            </w14:solidFill>
          </w14:textFill>
        </w:rPr>
        <w:t>370150</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※卫生设备的安装和修理C370003，浴室设备的安装和修理C370004，照明设备的安装和修理C370005</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（二）清除电子设备的干扰370117</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（三）※医疗器械的安装和修理C370002</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注：本类似群各部分之间服务不类似。</w:t>
      </w:r>
    </w:p>
    <w:p>
      <w:pPr>
        <w:pStyle w:val="7"/>
      </w:pPr>
      <w:r>
        <w:rPr>
          <w:rFonts w:hint="eastAsia"/>
          <w:b/>
        </w:rPr>
        <w:t>新增非规范：</w:t>
      </w:r>
      <w:r>
        <w:rPr>
          <w:rFonts w:hint="eastAsia"/>
        </w:rPr>
        <w:t>空调气孔密封服务,空调清洗服务,3D打印机的修理和维护,空调出风口的密封服务,为电子设备清除干扰,金属加工机械和设备的修理,办公机器和设备的修理,光伏装置的安装和维护,太阳热能装置的安装和维护,铸造产品安装,燃气热水器的修理或维护,燃气热水器修理或维护,计算机硬件的安装和修理,计算机硬件的升级,办公机器和设备的修理或维护,计算机硬件维护,计算机硬件修理,计算机维修,计算机系统的安装,建筑机器和设备的修理或维护,机器安装,金属加工机器和工具的修理或维护,实验室设备和仪器的修理或维护,浴缸修理,浴室设备的安装与修理,电子照明设备的修理或维护,水净化设备的修理或维护,水污染控制设备的修理或维护,发电机修理或维护,冷冻机器和设备的修理或维护,医疗机器和设备的修理或维护,传真机修理,塑料加工机器和设备的修理或维护,电动地板清洁机的修理或维护,修理医疗器械,安装照明设备,修理照明设备,真空吸尘器修理,供水设备维修,空气过滤装置的维修,调色墨盒的再填充,化学加工机器和设备的修理或维护,理发店用机器和设备的修理或维护,美容院用机器和设备的修理或维护,伐木机器和设备的修理或维护,制纸浆机器和设备的修理或维护,测量设备和仪器的修理或维护,木材加工机器和设备的修理或维护,造纸机器和设备的修理或维护,试验设备和仪器的修理或维护,贴面板机器和设备的修理或维护,消费电子产品的修理,消费性电器维护,牛奶过滤器修理,非电烹饪加热器的修理,纸加工机器和设备的修理或维护,胶合板制造机器和设备的修理或维护,医疗机器和设备的修理,电信机器和设备的修理,农业机器和工具的修理或维护,工业用空气调节设备的修理或维护,娱乐用机器和设备的修理或维护,孵鸡器修理或维护,电影机器和设备的修理或维护,计算机修理或维护,工业用烹饪设备修理或维护,产油设备的安装,烹饪用具的修理或维护,耕作机器和器具的修理或维护,潜水机器和设备的修理或维护,孵卵器修理或维护,电动机修理或维护,捕鱼机器和装置的修理或维护,饲料切碎机修理或维护,饲料粉碎机修理或维护,饲料混合机修理或维护,轧饲料机修理或维护,玻璃器皿制造机器和设备的修理或维护,收割机械和器具的修理或维护,工业洗碗机的修理或维护,工业炉的修理或维护,工业洗衣机的修理或维护,集成电路制造机器和装置的修理或维护,装卸机器和设备的修理或维护,挤奶机修理或维护,采矿用机器和设备的修理或维护,光学机器和仪器的修理或维护,高射投影仪的修理或维护,包装机器和设备的修理或维护,涂漆机器和设备的修理或维护,计算机及其周边设备的安装、修理和维护,植物纤维加工机械和器具的修理或维护,配电或控电机器和设备的修理或维护,生产橡胶制品用机器和设备的修理或维护,半导体制造机器和系统的修理或维护,测量测试设备的维修信息,养蚕机器和器具的修理或维护,缝纫机修理或维护,制鞋用机器和设备的修理或维护,纺织机器和设备的修理或维护,烟草加工机修理或维护,自动售货机修理或维护,视频机器和设备的修理或维护,废物压实机器和设备的修理或维护,废物粉碎机器和设备的修理或维护,电力和发电设备的安装,安装连接电话中心的电子和数字装置,医疗设备和仪器维护,给水泵或增压泵的修理和维护,修理受损电脑,无线电设备或电视设备的修理,电子监控器的安装,电子设备修理,起重机的修理,传送带修理或维护,助听器的修理和维护,风力发电设备的修理和维护,照明设备安装咨询服务,视听设备安装咨询服务,工业用水净化设备的修理或维护,运载工具用清洗装置的修理或维护,机械停车装置的修理或维护,非电烹饪加热器的维护,通信用机器和设备的修理或维护</w:t>
      </w:r>
    </w:p>
    <w:p>
      <w:pPr>
        <w:pStyle w:val="7"/>
      </w:pPr>
    </w:p>
    <w:p>
      <w:pPr>
        <w:pStyle w:val="4"/>
        <w:ind w:firstLine="482"/>
        <w:rPr>
          <w:color w:val="000000" w:themeColor="text1"/>
          <w14:textFill>
            <w14:solidFill>
              <w14:schemeClr w14:val="tx1"/>
            </w14:solidFill>
          </w14:textFill>
        </w:rPr>
      </w:pPr>
      <w:bookmarkStart w:id="8" w:name="_Toc26684"/>
      <w:r>
        <w:rPr>
          <w:rFonts w:hint="eastAsia"/>
          <w:color w:val="000000" w:themeColor="text1"/>
          <w14:textFill>
            <w14:solidFill>
              <w14:schemeClr w14:val="tx1"/>
            </w14:solidFill>
          </w14:textFill>
        </w:rPr>
        <w:t>3707陆地机械车辆维修</w:t>
      </w:r>
      <w:bookmarkEnd w:id="8"/>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汽车保养和修理370006，运载工具加润滑油服务370049，运载工具清洗服务370055，运载工具上光服务370072，运载工具防锈处理服务370082，车辆服务站（加油和保养）370083，运载工具保养服务370085，运载工具清洁服务370087，运载工具故障修理服务370089，运载工具电池充电服务370137，电动运载工具充电服务370151</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※车辆加油站C370006</w:t>
      </w:r>
    </w:p>
    <w:p>
      <w:pPr>
        <w:pStyle w:val="7"/>
      </w:pPr>
      <w:r>
        <w:rPr>
          <w:rFonts w:hint="eastAsia"/>
        </w:rPr>
        <w:t>注：跨类似群保护服务：运载工具加润滑油服务（3707，3708，3709），运载工具清洗服务（3707，3708，3709），运载工具上光服务（3707，3708，3709），运载工具防锈处理服务（3707，3708，3709），运载工具保养服务（3707，3708，3709），运载工具清洁服务（3707，3708，3709），运载工具故障修理服务（3707，3708，3709），运载工具电池充电服务（3707，3708，3709）。</w:t>
      </w:r>
    </w:p>
    <w:p>
      <w:pPr>
        <w:pStyle w:val="7"/>
      </w:pPr>
    </w:p>
    <w:p>
      <w:pPr>
        <w:pStyle w:val="7"/>
      </w:pPr>
      <w:r>
        <w:rPr>
          <w:rFonts w:hint="eastAsia"/>
          <w:b/>
        </w:rPr>
        <w:t>新增非规范：</w:t>
      </w:r>
      <w:r>
        <w:rPr>
          <w:rFonts w:hint="eastAsia"/>
        </w:rPr>
        <w:t>铁路车辆的修理或维护,自行车修理,电动车辆充电服务,运载工具保养和修理,卡车修理,拖车修理,叉车修理,为汽车加注氢气燃料,运载工具（车辆）加润滑油服务,运载工具（车辆）清洗服务,运载工具（车辆）清洁服务,汽车清洗,运载工具（车辆）上光服务,运载工具（车辆）防锈处理服务,运载工具（车辆）保养服务,运载工具（车辆）故障救援修理服务,运载工具（车辆）电池更换,运载工具加燃料服务,加油站设备的修理或维护,清洗运载工具,汽车内饰定制安装,机动车辆加气服务,机动车辆充电服务,两轮机动车修理或维护,汽车车身修理,电动运载工具的修理和保养,机动车辆加油服务,运载工具修理咨询服务,叉车保养和修理,无人叉车保养和修理,汽车修理或保养,汽车修理,汽车维修,洗车设备出租,机动车保养和修理,陆地车辆保养和修理,车辆翻新服务,上门提供汽车机油更换服务,汽车机油更换服务,运载工具电池更换服务,提供自助洗车设施,运载工具修理服务,清洁运载工具</w:t>
      </w:r>
    </w:p>
    <w:p>
      <w:pPr>
        <w:pStyle w:val="4"/>
        <w:ind w:firstLine="482"/>
        <w:rPr>
          <w:color w:val="000000" w:themeColor="text1"/>
          <w14:textFill>
            <w14:solidFill>
              <w14:schemeClr w14:val="tx1"/>
            </w14:solidFill>
          </w14:textFill>
        </w:rPr>
      </w:pPr>
      <w:bookmarkStart w:id="9" w:name="_Toc6716"/>
      <w:r>
        <w:rPr>
          <w:rFonts w:hint="eastAsia"/>
          <w:color w:val="000000" w:themeColor="text1"/>
          <w14:textFill>
            <w14:solidFill>
              <w14:schemeClr w14:val="tx1"/>
            </w14:solidFill>
          </w14:textFill>
        </w:rPr>
        <w:t>3708飞机维修</w:t>
      </w:r>
      <w:bookmarkEnd w:id="9"/>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飞机保养与修理370008，运载工具加润滑油服务370049，运载工具清洗服务370055，运载工具上光服务370072，运载工具防锈处理服务370082，运载工具保养服务370085，运载工具清洁服务370087，运载工具故障修理服务370089，运载工具电池充电服务370137，电动运载工具充电服务370151</w:t>
      </w:r>
    </w:p>
    <w:p>
      <w:pPr>
        <w:pStyle w:val="7"/>
      </w:pPr>
      <w:r>
        <w:rPr>
          <w:rFonts w:hint="eastAsia"/>
        </w:rPr>
        <w:t>注：跨类似群保护服务：运载工具加润滑油服务（3707，3708，3709），运载工具清洗服务（3707，3708，3709），运载工具上光服务（3707，3708，3709），运载工具防锈处理服务（3707，3708，3709），运载工具保养服务（3707，3708，3709），运载工具清洁服务（3707，3708，3709），运载工具故障修理服务（3707，3708，3709），运载工具电池充电服务（3707，3708，3709）</w:t>
      </w:r>
    </w:p>
    <w:p>
      <w:pPr>
        <w:pStyle w:val="7"/>
      </w:pPr>
    </w:p>
    <w:p>
      <w:pPr>
        <w:pStyle w:val="7"/>
      </w:pPr>
      <w:r>
        <w:rPr>
          <w:rFonts w:hint="eastAsia"/>
          <w:b/>
        </w:rPr>
        <w:t>新增非规范：</w:t>
      </w:r>
      <w:r>
        <w:rPr>
          <w:rFonts w:hint="eastAsia"/>
        </w:rPr>
        <w:t>航空器保养和修理服务,航空器修理和保养,飞机内外部清洁,提供关于航空业维修服务的信息,航空器的修理和维护,飞机制造,飞机除冰服务,运载工具修理咨询服务,运载工具加燃料服务,飞机喷漆,清洗运载工具,航空器保养或修理,有关飞机修理和维护的信息,有关飞机制造的信息,电动运载工具的修理和保养,飞机维修,飞机维护,飞机加燃料服务,清洁运载工具,运载工具保养和修理,运载工具修理服务,运载工具电池更换服务</w:t>
      </w:r>
    </w:p>
    <w:p>
      <w:pPr>
        <w:pStyle w:val="4"/>
        <w:ind w:firstLine="723" w:firstLineChars="300"/>
        <w:rPr>
          <w:color w:val="000000" w:themeColor="text1"/>
          <w14:textFill>
            <w14:solidFill>
              <w14:schemeClr w14:val="tx1"/>
            </w14:solidFill>
          </w14:textFill>
        </w:rPr>
      </w:pPr>
      <w:bookmarkStart w:id="10" w:name="_Toc13270"/>
      <w:r>
        <w:rPr>
          <w:rFonts w:hint="eastAsia"/>
          <w:color w:val="000000" w:themeColor="text1"/>
          <w14:textFill>
            <w14:solidFill>
              <w14:schemeClr w14:val="tx1"/>
            </w14:solidFill>
          </w14:textFill>
        </w:rPr>
        <w:t>3709造船服务</w:t>
      </w:r>
      <w:bookmarkEnd w:id="10"/>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造船370021，运载工具加润滑油服务370049，运载工具清洗服务370055，运载工具上光服务370072，运载工具防锈处理服务370082，运载工具保养服务370085，运载工具清洁服务370087，运载工具故障修理服务370089，运载工具电池充电服务370137，电动运载工具充电服务370151</w:t>
      </w:r>
    </w:p>
    <w:p>
      <w:pPr>
        <w:spacing w:line="360" w:lineRule="auto"/>
        <w:ind w:firstLine="480"/>
        <w:rPr>
          <w:color w:val="000000" w:themeColor="text1"/>
          <w14:textFill>
            <w14:solidFill>
              <w14:schemeClr w14:val="tx1"/>
            </w14:solidFill>
          </w14:textFill>
        </w:rPr>
      </w:pPr>
    </w:p>
    <w:p>
      <w:pPr>
        <w:pStyle w:val="7"/>
      </w:pPr>
      <w:r>
        <w:rPr>
          <w:rFonts w:hint="eastAsia"/>
        </w:rPr>
        <w:t>注：跨类似群保护服务：运载工具加润滑油服务（3707，3708，3709），运载工具清洗服务（3707，3708，3709），运载工具上光服务（3707，3708，3709），运载工具防锈处理服务（3707，3708，3709），运载工具保养服务（3707，3708，3709），运载工具清洁服务（3707，3708，3709），运载工具故障修理服务（3707，3708，3709），运载工具电池充电服务（3707，3708，3709）</w:t>
      </w:r>
    </w:p>
    <w:p>
      <w:pPr>
        <w:pStyle w:val="7"/>
      </w:pPr>
    </w:p>
    <w:p>
      <w:pPr>
        <w:pStyle w:val="7"/>
      </w:pPr>
      <w:r>
        <w:rPr>
          <w:rFonts w:hint="eastAsia"/>
          <w:b/>
        </w:rPr>
        <w:t>新增非规范：</w:t>
      </w:r>
      <w:r>
        <w:rPr>
          <w:rFonts w:hint="eastAsia"/>
        </w:rPr>
        <w:t>运载工具修理服务,运载工具电池更换服务,游艇和小船的改装、翻新、整修和维护服务,运载工具修理咨询服务,清洗运载工具,运载工具保养和修理,运载工具加燃料服务,电动运载工具的修理和保养,清洁运载工具,定制造船,船舶拆解,军舰建造服务,船舶修理或维护</w:t>
      </w:r>
    </w:p>
    <w:p>
      <w:pPr>
        <w:pStyle w:val="7"/>
      </w:pPr>
    </w:p>
    <w:p>
      <w:pPr>
        <w:pStyle w:val="4"/>
        <w:ind w:firstLine="482"/>
        <w:rPr>
          <w:color w:val="000000" w:themeColor="text1"/>
          <w14:textFill>
            <w14:solidFill>
              <w14:schemeClr w14:val="tx1"/>
            </w14:solidFill>
          </w14:textFill>
        </w:rPr>
      </w:pPr>
      <w:bookmarkStart w:id="11" w:name="_Toc4395"/>
      <w:r>
        <w:rPr>
          <w:rFonts w:hint="eastAsia"/>
          <w:color w:val="000000" w:themeColor="text1"/>
          <w14:textFill>
            <w14:solidFill>
              <w14:schemeClr w14:val="tx1"/>
            </w14:solidFill>
          </w14:textFill>
        </w:rPr>
        <w:t>3710影视器材维修</w:t>
      </w:r>
      <w:bookmarkEnd w:id="11"/>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照相器材修理370002，电影放映机的修理和维护370046</w:t>
      </w:r>
    </w:p>
    <w:p>
      <w:pPr>
        <w:pStyle w:val="7"/>
      </w:pPr>
      <w:r>
        <w:rPr>
          <w:rFonts w:hint="eastAsia"/>
          <w:b/>
        </w:rPr>
        <w:t>新增非规范：</w:t>
      </w:r>
      <w:r>
        <w:rPr>
          <w:rFonts w:hint="eastAsia"/>
        </w:rPr>
        <w:t>电影放映机的修理或维护,摄影机器和设备的修理或维护,照相机修理</w:t>
      </w:r>
    </w:p>
    <w:p>
      <w:pPr>
        <w:pStyle w:val="4"/>
        <w:ind w:firstLine="482"/>
        <w:rPr>
          <w:color w:val="000000" w:themeColor="text1"/>
          <w14:textFill>
            <w14:solidFill>
              <w14:schemeClr w14:val="tx1"/>
            </w14:solidFill>
          </w14:textFill>
        </w:rPr>
      </w:pPr>
      <w:bookmarkStart w:id="12" w:name="_Toc4082"/>
      <w:r>
        <w:rPr>
          <w:rFonts w:hint="eastAsia"/>
          <w:color w:val="000000" w:themeColor="text1"/>
          <w14:textFill>
            <w14:solidFill>
              <w14:schemeClr w14:val="tx1"/>
            </w14:solidFill>
          </w14:textFill>
        </w:rPr>
        <w:t>3711钟表修理</w:t>
      </w:r>
      <w:bookmarkEnd w:id="12"/>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钟表修理370051</w:t>
      </w:r>
    </w:p>
    <w:p>
      <w:pPr>
        <w:pStyle w:val="7"/>
      </w:pPr>
      <w:r>
        <w:rPr>
          <w:rFonts w:hint="eastAsia"/>
          <w:b/>
        </w:rPr>
        <w:t>新增非规范：</w:t>
      </w:r>
      <w:r>
        <w:rPr>
          <w:rFonts w:hint="eastAsia"/>
        </w:rPr>
        <w:t>手表修理或保养,钟表修理服务,时钟修理或保养</w:t>
      </w:r>
    </w:p>
    <w:p>
      <w:pPr>
        <w:pStyle w:val="7"/>
      </w:pPr>
    </w:p>
    <w:p>
      <w:pPr>
        <w:pStyle w:val="4"/>
        <w:ind w:firstLine="482"/>
        <w:rPr>
          <w:color w:val="000000" w:themeColor="text1"/>
          <w14:textFill>
            <w14:solidFill>
              <w14:schemeClr w14:val="tx1"/>
            </w14:solidFill>
          </w14:textFill>
        </w:rPr>
      </w:pPr>
      <w:bookmarkStart w:id="13" w:name="_Toc20413"/>
      <w:r>
        <w:rPr>
          <w:rFonts w:hint="eastAsia"/>
          <w:color w:val="000000" w:themeColor="text1"/>
          <w14:textFill>
            <w14:solidFill>
              <w14:schemeClr w14:val="tx1"/>
            </w14:solidFill>
          </w14:textFill>
        </w:rPr>
        <w:t>3712保险装置的维修</w:t>
      </w:r>
      <w:bookmarkEnd w:id="13"/>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保险库的保养和修理370018，保险柜的保养和修理370027，修保险锁370125</w:t>
      </w:r>
    </w:p>
    <w:p>
      <w:pPr>
        <w:pStyle w:val="7"/>
      </w:pPr>
      <w:r>
        <w:rPr>
          <w:rFonts w:hint="eastAsia"/>
          <w:b/>
        </w:rPr>
        <w:t>新增非规范：</w:t>
      </w:r>
      <w:r>
        <w:rPr>
          <w:rFonts w:hint="eastAsia"/>
        </w:rPr>
        <w:t>保险柜的保养或修理,锁的安装、更换和修理,修锁服务</w:t>
      </w:r>
    </w:p>
    <w:p>
      <w:pPr>
        <w:pStyle w:val="4"/>
        <w:ind w:firstLine="482"/>
        <w:rPr>
          <w:color w:val="000000" w:themeColor="text1"/>
          <w14:textFill>
            <w14:solidFill>
              <w14:schemeClr w14:val="tx1"/>
            </w14:solidFill>
          </w14:textFill>
        </w:rPr>
      </w:pPr>
      <w:bookmarkStart w:id="14" w:name="_Toc6827"/>
      <w:r>
        <w:rPr>
          <w:rFonts w:hint="eastAsia"/>
          <w:color w:val="000000" w:themeColor="text1"/>
          <w14:textFill>
            <w14:solidFill>
              <w14:schemeClr w14:val="tx1"/>
            </w14:solidFill>
          </w14:textFill>
        </w:rPr>
        <w:t>3713特殊处理服务</w:t>
      </w:r>
      <w:bookmarkEnd w:id="14"/>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防锈370037，重新镀锡370080</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注：重新镀锡与4002镀锡类似。</w:t>
      </w:r>
    </w:p>
    <w:p>
      <w:pPr>
        <w:spacing w:line="360" w:lineRule="auto"/>
        <w:ind w:left="-485" w:leftChars="-202" w:firstLine="484" w:firstLineChars="201"/>
        <w:rPr>
          <w:rFonts w:ascii="华文楷体" w:hAnsi="华文楷体"/>
          <w:color w:val="000000" w:themeColor="text1"/>
          <w14:textFill>
            <w14:solidFill>
              <w14:schemeClr w14:val="tx1"/>
            </w14:solidFill>
          </w14:textFill>
        </w:rPr>
      </w:pPr>
      <w:r>
        <w:rPr>
          <w:rFonts w:hint="eastAsia"/>
          <w:b/>
        </w:rPr>
        <w:t>新增非规范：</w:t>
      </w:r>
      <w:r>
        <w:rPr>
          <w:rFonts w:hint="eastAsia" w:eastAsia="楷体" w:asciiTheme="majorHAnsi" w:hAnsiTheme="majorHAnsi" w:cstheme="majorBidi"/>
          <w:bCs/>
          <w:szCs w:val="28"/>
        </w:rPr>
        <w:t>除锈</w:t>
      </w:r>
    </w:p>
    <w:p>
      <w:pPr>
        <w:pStyle w:val="4"/>
        <w:ind w:firstLine="482"/>
        <w:rPr>
          <w:color w:val="000000" w:themeColor="text1"/>
          <w14:textFill>
            <w14:solidFill>
              <w14:schemeClr w14:val="tx1"/>
            </w14:solidFill>
          </w14:textFill>
        </w:rPr>
      </w:pPr>
      <w:bookmarkStart w:id="15" w:name="_Toc7905"/>
      <w:r>
        <w:rPr>
          <w:rFonts w:hint="eastAsia"/>
          <w:color w:val="000000" w:themeColor="text1"/>
          <w14:textFill>
            <w14:solidFill>
              <w14:schemeClr w14:val="tx1"/>
            </w14:solidFill>
          </w14:textFill>
        </w:rPr>
        <w:t>3714轮胎维修服务</w:t>
      </w:r>
      <w:bookmarkEnd w:id="15"/>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轮胎翻新370077，轮胎硫化处理（修理）370113，轮胎动平衡服务370138</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※橡胶轮胎修补C370016</w:t>
      </w:r>
    </w:p>
    <w:p>
      <w:pPr>
        <w:pStyle w:val="7"/>
      </w:pPr>
      <w:r>
        <w:rPr>
          <w:rFonts w:hint="eastAsia"/>
          <w:b/>
        </w:rPr>
        <w:t>新增非规范：</w:t>
      </w:r>
      <w:r>
        <w:rPr>
          <w:rFonts w:hint="eastAsia"/>
        </w:rPr>
        <w:t>橡胶轮胎修理，汽车轮胎硫化处理（修理），轮胎修理</w:t>
      </w:r>
    </w:p>
    <w:p>
      <w:pPr>
        <w:pStyle w:val="7"/>
      </w:pPr>
    </w:p>
    <w:p>
      <w:pPr>
        <w:pStyle w:val="4"/>
        <w:ind w:firstLine="482"/>
        <w:rPr>
          <w:color w:val="000000" w:themeColor="text1"/>
          <w14:textFill>
            <w14:solidFill>
              <w14:schemeClr w14:val="tx1"/>
            </w14:solidFill>
          </w14:textFill>
        </w:rPr>
      </w:pPr>
      <w:bookmarkStart w:id="16" w:name="_Toc6001"/>
      <w:r>
        <w:rPr>
          <w:rFonts w:hint="eastAsia"/>
          <w:color w:val="000000" w:themeColor="text1"/>
          <w14:textFill>
            <w14:solidFill>
              <w14:schemeClr w14:val="tx1"/>
            </w14:solidFill>
          </w14:textFill>
        </w:rPr>
        <w:t>3715家具的修复、保养</w:t>
      </w:r>
      <w:bookmarkEnd w:id="16"/>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家具保养370001，家具修复370060，木工服务370132</w:t>
      </w:r>
    </w:p>
    <w:p>
      <w:pPr>
        <w:pStyle w:val="7"/>
      </w:pPr>
      <w:r>
        <w:rPr>
          <w:rFonts w:hint="eastAsia"/>
          <w:b/>
        </w:rPr>
        <w:t>新增非规范：</w:t>
      </w:r>
      <w:r>
        <w:rPr>
          <w:rFonts w:hint="eastAsia"/>
        </w:rPr>
        <w:t>木工，榻榻米垫的修理，日式榻榻米的修理</w:t>
      </w:r>
    </w:p>
    <w:p>
      <w:pPr>
        <w:pStyle w:val="7"/>
      </w:pPr>
    </w:p>
    <w:p>
      <w:pPr>
        <w:pStyle w:val="4"/>
        <w:ind w:firstLine="482"/>
        <w:rPr>
          <w:color w:val="000000" w:themeColor="text1"/>
          <w14:textFill>
            <w14:solidFill>
              <w14:schemeClr w14:val="tx1"/>
            </w14:solidFill>
          </w14:textFill>
        </w:rPr>
      </w:pPr>
      <w:bookmarkStart w:id="17" w:name="_Toc16795"/>
      <w:r>
        <w:rPr>
          <w:rFonts w:hint="eastAsia"/>
          <w:color w:val="000000" w:themeColor="text1"/>
          <w14:textFill>
            <w14:solidFill>
              <w14:schemeClr w14:val="tx1"/>
            </w14:solidFill>
          </w14:textFill>
        </w:rPr>
        <w:t>3716衣服、皮革的修补、保护、洗涤服务</w:t>
      </w:r>
      <w:bookmarkEnd w:id="17"/>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洗烫衣服370010，服装翻新370022，修补衣服370032，皮革保养、清洁和修补370034，皮毛保养、清洁和修补370048，清洗衣服370050，清洗亚麻制品370056，熨衣服370062，亚麻制品熨烫370079，清洗尿布370102，干洗370103，洗衣机出租370135</w:t>
      </w:r>
    </w:p>
    <w:p>
      <w:pPr>
        <w:pStyle w:val="7"/>
      </w:pPr>
      <w:r>
        <w:rPr>
          <w:rFonts w:hint="eastAsia"/>
        </w:rPr>
        <w:t>注：皮革保养、清洁和修补，皮毛保养、清洁和修补与4010皮革修整，鞣革，皮革染色，裘皮染色，裘皮上光，皮毛防蛀处理，使裘皮具有缎子光泽类似。</w:t>
      </w:r>
    </w:p>
    <w:p>
      <w:pPr>
        <w:pStyle w:val="7"/>
      </w:pPr>
    </w:p>
    <w:p>
      <w:pPr>
        <w:pStyle w:val="7"/>
      </w:pPr>
      <w:r>
        <w:rPr>
          <w:rFonts w:hint="eastAsia"/>
          <w:b/>
        </w:rPr>
        <w:t>新增非规范：</w:t>
      </w:r>
      <w:r>
        <w:rPr>
          <w:rFonts w:hint="eastAsia"/>
        </w:rPr>
        <w:t>服装修补，服装织补，地毯清洗，提供清洗和烘干衣物的设备，洗衣店服务，干衣机出租，纺织品洗烫，衣物甩干机出租，包或袋的修理，提供自助洗衣设施，提供洗衣设施</w:t>
      </w:r>
    </w:p>
    <w:p>
      <w:pPr>
        <w:pStyle w:val="4"/>
        <w:ind w:firstLine="482"/>
        <w:rPr>
          <w:color w:val="000000" w:themeColor="text1"/>
          <w14:textFill>
            <w14:solidFill>
              <w14:schemeClr w14:val="tx1"/>
            </w14:solidFill>
          </w14:textFill>
        </w:rPr>
      </w:pPr>
      <w:bookmarkStart w:id="18" w:name="_Toc23872"/>
      <w:r>
        <w:rPr>
          <w:rFonts w:hint="eastAsia"/>
          <w:color w:val="000000" w:themeColor="text1"/>
          <w14:textFill>
            <w14:solidFill>
              <w14:schemeClr w14:val="tx1"/>
            </w14:solidFill>
          </w14:textFill>
        </w:rPr>
        <w:t>3717灭虫，消毒服务</w:t>
      </w:r>
      <w:bookmarkEnd w:id="18"/>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消毒370038，</w:t>
      </w:r>
      <w:r>
        <w:rPr>
          <w:rFonts w:hint="eastAsia" w:cs="Arial"/>
          <w:color w:val="000000" w:themeColor="text1"/>
          <w:szCs w:val="21"/>
          <w14:textFill>
            <w14:solidFill>
              <w14:schemeClr w14:val="tx1"/>
            </w14:solidFill>
          </w14:textFill>
        </w:rPr>
        <w:t>灭害虫（非农业、非水产养殖业、非园艺、非林业目的）</w:t>
      </w:r>
      <w:r>
        <w:rPr>
          <w:rFonts w:hint="eastAsia"/>
          <w:color w:val="000000" w:themeColor="text1"/>
          <w14:textFill>
            <w14:solidFill>
              <w14:schemeClr w14:val="tx1"/>
            </w14:solidFill>
          </w14:textFill>
        </w:rPr>
        <w:t>370091，医疗器械的杀菌</w:t>
      </w:r>
      <w:r>
        <w:rPr>
          <w:color w:val="000000" w:themeColor="text1"/>
          <w14:textFill>
            <w14:solidFill>
              <w14:schemeClr w14:val="tx1"/>
            </w14:solidFill>
          </w14:textFill>
        </w:rPr>
        <w:t>370141</w:t>
      </w:r>
      <w:r>
        <w:rPr>
          <w:rFonts w:hint="eastAsia"/>
          <w:color w:val="000000" w:themeColor="text1"/>
          <w14:textFill>
            <w14:solidFill>
              <w14:schemeClr w14:val="tx1"/>
            </w14:solidFill>
          </w14:textFill>
        </w:rPr>
        <w:t>，虫害防治服务（非农业、非水产养殖业、非园艺、非林业目的）</w:t>
      </w:r>
      <w:r>
        <w:rPr>
          <w:color w:val="000000" w:themeColor="text1"/>
          <w14:textFill>
            <w14:solidFill>
              <w14:schemeClr w14:val="tx1"/>
            </w14:solidFill>
          </w14:textFill>
        </w:rPr>
        <w:t>370143</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※外科设备消毒C370014，灭鼠（非农业、非园艺、非林业目的）C370017</w:t>
      </w:r>
    </w:p>
    <w:p>
      <w:pPr>
        <w:pStyle w:val="7"/>
      </w:pPr>
      <w:r>
        <w:rPr>
          <w:rFonts w:hint="eastAsia"/>
          <w:b/>
        </w:rPr>
        <w:t>新增非规范：</w:t>
      </w:r>
      <w:r>
        <w:rPr>
          <w:rFonts w:hint="eastAsia"/>
        </w:rPr>
        <w:t>餐具消毒，灭害虫（非农业、非水产养殖业、非林业、非园艺目的），电话听筒消毒，为商业建筑灭虫，为商业建筑喷洒杀虫剂，为居民房屋喷洒杀虫剂，住宅虫害防治</w:t>
      </w:r>
    </w:p>
    <w:p>
      <w:pPr>
        <w:pStyle w:val="4"/>
        <w:ind w:firstLine="482"/>
        <w:rPr>
          <w:color w:val="000000" w:themeColor="text1"/>
          <w14:textFill>
            <w14:solidFill>
              <w14:schemeClr w14:val="tx1"/>
            </w14:solidFill>
          </w14:textFill>
        </w:rPr>
      </w:pPr>
      <w:bookmarkStart w:id="19" w:name="_Toc31447"/>
      <w:r>
        <w:rPr>
          <w:rFonts w:hint="eastAsia"/>
          <w:color w:val="000000" w:themeColor="text1"/>
          <w14:textFill>
            <w14:solidFill>
              <w14:schemeClr w14:val="tx1"/>
            </w14:solidFill>
          </w14:textFill>
        </w:rPr>
        <w:t>3718单一服务</w:t>
      </w:r>
      <w:bookmarkEnd w:id="19"/>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电梯安装和修理370004</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火警器的安装与修理370015，防盗报警系统的安装与修理370016</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修鞋370025</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电话安装和修理370084</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磨刀370106</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气筒或泵的修理370073</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雨伞修理370065，阳伞修理370066</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人工造雪370123</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艺术品修复370126</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乐器修复370127</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游泳池维护370129</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排水泵出租370134</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维修电力线路370136</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乐器调音370139</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洗碗机出租</w:t>
      </w:r>
      <w:r>
        <w:rPr>
          <w:color w:val="000000" w:themeColor="text1"/>
          <w14:textFill>
            <w14:solidFill>
              <w14:schemeClr w14:val="tx1"/>
            </w14:solidFill>
          </w14:textFill>
        </w:rPr>
        <w:t>370144</w:t>
      </w:r>
      <w:r>
        <w:rPr>
          <w:rFonts w:hint="eastAsia"/>
          <w:color w:val="000000" w:themeColor="text1"/>
          <w14:textFill>
            <w14:solidFill>
              <w14:schemeClr w14:val="tx1"/>
            </w14:solidFill>
          </w14:textFill>
        </w:rPr>
        <w:t>，碗碟干燥机出租</w:t>
      </w:r>
      <w:r>
        <w:rPr>
          <w:color w:val="000000" w:themeColor="text1"/>
          <w14:textFill>
            <w14:solidFill>
              <w14:schemeClr w14:val="tx1"/>
            </w14:solidFill>
          </w14:textFill>
        </w:rPr>
        <w:t>370145</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手机电池充电服务</w:t>
      </w:r>
      <w:r>
        <w:rPr>
          <w:color w:val="000000" w:themeColor="text1"/>
          <w14:textFill>
            <w14:solidFill>
              <w14:schemeClr w14:val="tx1"/>
            </w14:solidFill>
          </w14:textFill>
        </w:rPr>
        <w:t>370153</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※手工具修理C370008</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※珠宝首饰修理C370009</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※娱乐体育设备的安装和修理C370011</w:t>
      </w:r>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注：本类似群为单一服务，各自然段间互不类似。</w:t>
      </w:r>
    </w:p>
    <w:p>
      <w:pPr>
        <w:ind w:firstLine="0" w:firstLineChars="0"/>
        <w:rPr>
          <w:rFonts w:eastAsia="楷体" w:asciiTheme="majorHAnsi" w:hAnsiTheme="majorHAnsi" w:cstheme="majorBidi"/>
          <w:bCs/>
          <w:szCs w:val="28"/>
        </w:rPr>
      </w:pPr>
      <w:r>
        <w:rPr>
          <w:rFonts w:hint="eastAsia"/>
          <w:b/>
        </w:rPr>
        <w:t>新增非规范：</w:t>
      </w:r>
      <w:r>
        <w:rPr>
          <w:rFonts w:hint="eastAsia" w:eastAsia="楷体" w:asciiTheme="majorHAnsi" w:hAnsiTheme="majorHAnsi" w:cstheme="majorBidi"/>
          <w:bCs/>
          <w:szCs w:val="28"/>
        </w:rPr>
        <w:t>手机维修，双筒望远镜修理，泵的修理和保养，泵的修理或保养，擦鞋，火警器的安装与维修，智能电话的修理和维护，安装避雷针，自动扶梯清洁服务，抽油烟机清洁服务，家用洗碗机租赁，工业用洗碗机租赁，首饰维修，地毯清洁机出租，行李箱维修，磨菜刀，磨剪刀，书籍修理和修复，游泳池清洁服务，电梯（升降机）修理或维护，火器修理或维护，乐器修理或维护，滑雪板调试服务，储油罐修理或维护，化粪池清理，储罐的清洗，电梯和升降设备安装服务，游戏机及游戏装置的修理，运动器械修理，玩具或玩具娃娃的修理，乐器调音服务，电话装置的修理或维护，钓具修理，望远镜的保养和修理，显微镜的保养和修理，火警报警器修理或维护，古籍修复服务，书法作品修复服务，绘画作品修复服务，电话设备安装咨询服务，客梯安装咨询服务，电梯安装，电话修理，电话线安装，台球设备修理，水族池的维护，擦鞋服务，电梯修理</w:t>
      </w:r>
    </w:p>
    <w:p>
      <w:pPr>
        <w:ind w:firstLine="480"/>
        <w:rPr>
          <w:color w:val="000000" w:themeColor="text1"/>
          <w14:textFill>
            <w14:solidFill>
              <w14:schemeClr w14:val="tx1"/>
            </w14:solidFill>
          </w14:textFill>
        </w:rPr>
      </w:pPr>
    </w:p>
    <w:p>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auto"/>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306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b/>
      <w:bCs/>
      <w:kern w:val="0"/>
      <w:sz w:val="36"/>
      <w:szCs w:val="44"/>
    </w:rPr>
  </w:style>
  <w:style w:type="paragraph" w:styleId="3">
    <w:name w:val="heading 2"/>
    <w:basedOn w:val="1"/>
    <w:next w:val="1"/>
    <w:unhideWhenUsed/>
    <w:qFormat/>
    <w:uiPriority w:val="9"/>
    <w:pPr>
      <w:keepNext/>
      <w:keepLines/>
      <w:spacing w:before="260" w:after="260" w:line="415" w:lineRule="auto"/>
      <w:ind w:firstLine="482"/>
      <w:jc w:val="left"/>
      <w:outlineLvl w:val="1"/>
    </w:pPr>
    <w:rPr>
      <w:rFonts w:ascii="Cambria" w:hAnsi="Cambria" w:eastAsia="宋体" w:cs="Times New Roman"/>
      <w:b/>
      <w:bCs/>
      <w:szCs w:val="32"/>
    </w:rPr>
  </w:style>
  <w:style w:type="paragraph" w:styleId="4">
    <w:name w:val="heading 3"/>
    <w:basedOn w:val="1"/>
    <w:next w:val="1"/>
    <w:unhideWhenUsed/>
    <w:qFormat/>
    <w:uiPriority w:val="9"/>
    <w:pPr>
      <w:keepNext/>
      <w:keepLines/>
      <w:spacing w:before="260" w:after="260" w:line="416" w:lineRule="auto"/>
      <w:jc w:val="center"/>
      <w:outlineLvl w:val="2"/>
    </w:pPr>
    <w:rPr>
      <w:rFonts w:ascii="Times New Roman" w:hAnsi="Times New Roman" w:eastAsia="宋体" w:cs="Times New Roman"/>
      <w:b/>
      <w:bCs/>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7">
    <w:name w:val="非规范"/>
    <w:qFormat/>
    <w:uiPriority w:val="0"/>
    <w:pPr>
      <w:spacing w:line="400" w:lineRule="exact"/>
    </w:pPr>
    <w:rPr>
      <w:rFonts w:eastAsia="楷体" w:asciiTheme="majorHAnsi" w:hAnsiTheme="majorHAnsi" w:cstheme="majorBidi"/>
      <w:bCs/>
      <w:kern w:val="2"/>
      <w:sz w:val="24"/>
      <w:szCs w:val="2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2021-03-18T03:56:19Z</dcterms:created>
  <dc:creator>Administrator</dc:creator>
  <cp:lastModifiedBy>商标圈秘书19</cp:lastModifiedBy>
  <dcterms:modified xsi:type="dcterms:W3CDTF">2021-03-18T03:56:28Z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